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1A0" w:rsidRPr="000B0B0E" w:rsidRDefault="00CA11A0" w:rsidP="00CA11A0">
      <w:pPr>
        <w:tabs>
          <w:tab w:val="left" w:pos="45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0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95350" cy="10382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A0" w:rsidRPr="000B0B0E" w:rsidRDefault="00C9393F" w:rsidP="00CA11A0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ประกาศองค์การบริหารส่วนตำบลนิคมห้วยผึ้ง</w:t>
      </w:r>
    </w:p>
    <w:p w:rsidR="00CA11A0" w:rsidRPr="000B0B0E" w:rsidRDefault="00CA11A0" w:rsidP="00C9393F">
      <w:pPr>
        <w:pStyle w:val="1"/>
        <w:rPr>
          <w:rFonts w:ascii="TH SarabunIT๙" w:hAnsi="TH SarabunIT๙" w:cs="TH SarabunIT๙"/>
          <w:b/>
          <w:bCs/>
        </w:rPr>
      </w:pPr>
      <w:r w:rsidRPr="000B0B0E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C9393F">
        <w:rPr>
          <w:rFonts w:ascii="TH SarabunIT๙" w:hAnsi="TH SarabunIT๙" w:cs="TH SarabunIT๙" w:hint="cs"/>
          <w:b/>
          <w:bCs/>
          <w:cs/>
        </w:rPr>
        <w:t>ข้อกำหนดจริยธรรมขององค์การบริหารส่วนตำบลนิคมห้วยผึ้ง อำเภอห้วยผึ้ง จังหวัดกาฬสินธุ์</w:t>
      </w:r>
    </w:p>
    <w:p w:rsidR="00CA11A0" w:rsidRPr="000B0B0E" w:rsidRDefault="00CA11A0" w:rsidP="00CA11A0">
      <w:pPr>
        <w:jc w:val="center"/>
        <w:rPr>
          <w:rFonts w:ascii="TH SarabunIT๙" w:hAnsi="TH SarabunIT๙" w:cs="TH SarabunIT๙"/>
          <w:sz w:val="32"/>
          <w:szCs w:val="32"/>
        </w:rPr>
      </w:pPr>
      <w:r w:rsidRPr="000B0B0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33D9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B0B0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C9393F" w:rsidRPr="00C9393F" w:rsidRDefault="00CA11A0" w:rsidP="00C9393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B0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="00C9393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9393F" w:rsidRPr="00C9393F">
        <w:rPr>
          <w:rFonts w:ascii="TH SarabunIT๙" w:eastAsiaTheme="minorHAnsi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C9393F">
        <w:rPr>
          <w:rFonts w:ascii="TH SarabunIT๙" w:eastAsiaTheme="minorHAnsi" w:hAnsi="TH SarabunIT๙" w:cs="TH SarabunIT๙" w:hint="cs"/>
          <w:sz w:val="32"/>
          <w:szCs w:val="32"/>
          <w:cs/>
        </w:rPr>
        <w:t>๖</w:t>
      </w:r>
      <w:r w:rsidR="00C9393F" w:rsidRPr="00C9393F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9393F" w:rsidRPr="00C9393F">
        <w:rPr>
          <w:rFonts w:ascii="TH SarabunIT๙" w:eastAsiaTheme="minorHAnsi" w:hAnsi="TH SarabunIT๙" w:cs="TH SarabunIT๙"/>
          <w:sz w:val="32"/>
          <w:szCs w:val="32"/>
          <w:cs/>
        </w:rPr>
        <w:t>วรรคสี่ และวรรคห้าของพระราชบัญญัติมาตรฐานทางจริยธรรม พ.ศ. ๒๕๖</w:t>
      </w:r>
      <w:r w:rsidR="00C9393F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="00C9393F" w:rsidRPr="00C9393F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ด้บัญญัติให้หน่วยงานของรัฐอาจจัดทำข้อกำหนดจริยธรรมเพื่อใช้บังคับกับเจ้าหน้าที่ของรัฐในหน่วยงานนั้นเพิ่มเติมจากประมวลจริยธรรมให้เหมาะสมแก่ภารกิจที่มีลักษณะเฉพาะของหน่วยงานของรัฐนั้นด้วยก็ได้ โดยต้องเป็นไปตามหลักเกณฑ์ที่คณะกรรมการมาตรฐานทางจริยธรรมกำหนด ประกอบกับ ข้อ ๑๒ ของระเบียบคณะกรรมการมาตรฐานทางจริยธรรม ว่าด้วยหลักเกณฑ์การจัดทำประมวลจริยธรรมข้อกำหนดจริยธรรมและกระบวนการรักษาจริยธรรมของหน่วยงานและเจ้าหน้าที่ของรัฐ พ.ศ. ๒๕๖๓</w:t>
      </w:r>
      <w:r w:rsidR="00C9393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</w:t>
      </w:r>
      <w:r w:rsidR="00C9393F" w:rsidRPr="00C9393F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ได้กำหนดว่า หน่วยงานของรัฐอาจพิจารณาจัดทำข้อกำหนดจริยธรรม โดยนำหลักเกณฑ์การจัดทำประมวลจริยธรรมมาปรับใช้ตามที่เห็นสมควรเพื่อใช้บังคับกับเจ้าหน้าที่ของรัฐในหน่วยงานนั้นเพิ่มเติมจากประมวลจริยธรรมให้เหมาะสมแก่ภารกิจที่มีลักษณะเฉพาะของหน่วยงาน หรือสาขาวิชาชีพได้ </w:t>
      </w:r>
      <w:r w:rsidR="00C9393F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 w:rsidR="00C9393F" w:rsidRPr="00C9393F">
        <w:rPr>
          <w:rFonts w:ascii="TH SarabunIT๙" w:eastAsiaTheme="minorHAnsi" w:hAnsi="TH SarabunIT๙" w:cs="TH SarabunIT๙"/>
          <w:sz w:val="32"/>
          <w:szCs w:val="32"/>
          <w:cs/>
        </w:rPr>
        <w:t xml:space="preserve"> จึงได้จัดทำข้อกำหนดจริยธรรม เพื่อเป็นแนวทางในการใช้บังคับกับพนักงานส่วนตำบล พนักงานครู พนักงานจ้างและลูกจ้างประจำของ</w:t>
      </w:r>
      <w:r w:rsidR="00C9393F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 w:rsidR="00C9393F" w:rsidRPr="00C9393F">
        <w:rPr>
          <w:rFonts w:ascii="TH SarabunIT๙" w:eastAsiaTheme="minorHAnsi" w:hAnsi="TH SarabunIT๙" w:cs="TH SarabunIT๙"/>
          <w:sz w:val="32"/>
          <w:szCs w:val="32"/>
          <w:cs/>
        </w:rPr>
        <w:t xml:space="preserve"> ซึ่งเป็นผู้ปฏิบัติงาน ทั้งหมดทุกระดับที่อยู่ในความรับผิดชอบของ</w:t>
      </w:r>
      <w:r w:rsidR="00601E67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 w:rsidR="00C9393F" w:rsidRPr="00C9393F">
        <w:rPr>
          <w:rFonts w:ascii="TH SarabunIT๙" w:eastAsiaTheme="minorHAnsi" w:hAnsi="TH SarabunIT๙" w:cs="TH SarabunIT๙"/>
          <w:sz w:val="32"/>
          <w:szCs w:val="32"/>
          <w:cs/>
        </w:rPr>
        <w:t xml:space="preserve"> ดังต่อไปนี้</w:t>
      </w:r>
    </w:p>
    <w:p w:rsidR="00C9393F" w:rsidRPr="00C9393F" w:rsidRDefault="00C9393F" w:rsidP="00C9393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>๑. ข้อกำหนดจริยธรรมของ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 xml:space="preserve"> ให้ใช้บังคับตั้งแต่วันที่นายก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>ลงนามเพื่อประกาศเจตนารมณ์</w:t>
      </w:r>
    </w:p>
    <w:p w:rsidR="00C9393F" w:rsidRPr="00C9393F" w:rsidRDefault="00C9393F" w:rsidP="00C9393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>๒. พนักงานส่วนตำบล หนักงานครู พนักงานจ้างและลูกจ้างประจำขององค์การบริหารส่วนตำบล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นิคมห้วยผึ้ง</w:t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 xml:space="preserve"> ต้องปฏิบัติตนตามข้อกำหนดจริยธรรมของ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>และต้องไม่ฝ้าฝืนข้อกำหนดจริยธรรมของ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 xml:space="preserve"> ดังต่อไปนี้</w:t>
      </w:r>
    </w:p>
    <w:p w:rsidR="00C9393F" w:rsidRPr="00C9393F" w:rsidRDefault="00C9393F" w:rsidP="00C9393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>๒.๑ ยึดมั่นในสถาบันหลักของประเทศ ได้แก่ ชาติ ศาสนา พระมหากษัตริย์และการปกครองระบอบประชาธิปไตยอันมีพระมหากษัตริย์ทรงเป็นประมุข โดยยึดถือผลประโยชน์ของประเทศชาติเป็นสำคัญ ประพฤติ ปฏิบัติตนอยู่ในกรอบศีลธรรมอันดีและเทิดทูนรักษาไว้ซึ่งสถาบันพระมหากษัตริย์</w:t>
      </w:r>
    </w:p>
    <w:p w:rsidR="00C9393F" w:rsidRPr="00C9393F" w:rsidRDefault="00C9393F" w:rsidP="00C9393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>๒.๒ ซื่อสัตย์สุจริต รับผิดชอบต่อหน้าที่ ปฏิบัติหน้าที่อย่างตรงไปตรงมาตามกฎหมายและตามทำนองคลองธรรม โปร่งใส และมีจิตสำนึกที่ดี</w:t>
      </w:r>
    </w:p>
    <w:p w:rsidR="00C9393F" w:rsidRPr="00C9393F" w:rsidRDefault="00C9393F" w:rsidP="00C9393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>๒.๓ กล้าตัดสินใจ และกระทำในสิ่งที่ถูกต้องชอบธรรม และกล้าแสดงความคิดเห็นคัดค้านหรือเสนอให้มีการลงโทษผู้ที่ทำสิ่งไม่ถูกต้อง</w:t>
      </w:r>
    </w:p>
    <w:p w:rsidR="00C9393F" w:rsidRPr="00C9393F" w:rsidRDefault="00C9393F" w:rsidP="00C9393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>๒.๔ คิดถึงประโยชน์ส่วนรวมมากกว่าประโยชน์ส่วนตัว และมีจิตสาธารณะ</w:t>
      </w:r>
    </w:p>
    <w:p w:rsidR="00C9393F" w:rsidRPr="00C9393F" w:rsidRDefault="00C9393F" w:rsidP="00C9393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>๒.๕ มุ่งผลสัมฤทธิ์ของงาน และภารกิจของ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</w:p>
    <w:p w:rsidR="00C9393F" w:rsidRDefault="00C9393F" w:rsidP="00C939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9393F">
        <w:rPr>
          <w:rFonts w:ascii="TH SarabunIT๙" w:eastAsiaTheme="minorHAnsi" w:hAnsi="TH SarabunIT๙" w:cs="TH SarabunIT๙"/>
          <w:sz w:val="32"/>
          <w:szCs w:val="32"/>
          <w:cs/>
        </w:rPr>
        <w:t>๒.๖ ปฏิบัติหน้าที่อย่างเป็นธรรม ปราศจากอคติ และไม่เลือกปฏิบัติ โดยการใช้ความรู้สึกหรือความสัมพันธ์ส่วนตัวหรือเหตุผลของความแตกต่างทางเชื้อชาติ ศาสนา เพศ อายุ สภาพร่างกายสถานะของบุคคลหรือฐานะทางเศรษฐกิจสังคม</w:t>
      </w:r>
      <w:r w:rsidR="00CA11A0" w:rsidRPr="000B0B0E">
        <w:rPr>
          <w:rFonts w:ascii="TH SarabunIT๙" w:hAnsi="TH SarabunIT๙" w:cs="TH SarabunIT๙"/>
          <w:sz w:val="32"/>
          <w:szCs w:val="32"/>
        </w:rPr>
        <w:t xml:space="preserve">                         </w:t>
      </w:r>
    </w:p>
    <w:p w:rsidR="00C9393F" w:rsidRDefault="00C9393F" w:rsidP="00C939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93F" w:rsidRDefault="00C9393F" w:rsidP="00C9393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1E67" w:rsidRPr="00601E67" w:rsidRDefault="00601E67" w:rsidP="00601E6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1E67">
        <w:rPr>
          <w:rFonts w:ascii="TH SarabunIT๙" w:hAnsi="TH SarabunIT๙" w:cs="TH SarabunIT๙"/>
          <w:sz w:val="32"/>
          <w:szCs w:val="32"/>
          <w:cs/>
        </w:rPr>
        <w:t>๒.๗ ตำรงตนเป็นแบบอย่างที่ดีและรักษาภาพลักษณ์ของทางราชการ ด้วยการรักษาเกียรติศักดิ์ของความเป็นพนักงานส่วนตำบล พนักงานครู พนักงานจ้างและลูกจ้างประจำ รวมทั้งปฏิบัติตนเป็นพลเมืองดีและดำเนินชีวิตตามหลักปรัชญาเศรษฐกิจพอเพียง</w:t>
      </w:r>
    </w:p>
    <w:p w:rsidR="00601E67" w:rsidRPr="00601E67" w:rsidRDefault="00601E67" w:rsidP="00601E6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01E67">
        <w:rPr>
          <w:rFonts w:ascii="TH SarabunIT๙" w:hAnsi="TH SarabunIT๙" w:cs="TH SarabunIT๙"/>
          <w:sz w:val="32"/>
          <w:szCs w:val="32"/>
          <w:cs/>
        </w:rPr>
        <w:t>๓. พนักงานส่วนตำบล พนักงานครู พนักงานจ้างและลูกจ้างประจำขององค์การบริหารส่วนตำบล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Pr="00601E67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ต้องปฏิบัติตามมาตรฐานทางจริยธรรม ประมวลจริยธรรมและข้อกำหนดจริยธรรมขององค์การบริหาร</w:t>
      </w:r>
    </w:p>
    <w:p w:rsidR="00601E67" w:rsidRPr="00601E67" w:rsidRDefault="00601E67" w:rsidP="00601E6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01E67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E67">
        <w:rPr>
          <w:rFonts w:ascii="TH SarabunIT๙" w:hAnsi="TH SarabunIT๙" w:cs="TH SarabunIT๙"/>
          <w:sz w:val="32"/>
          <w:szCs w:val="32"/>
          <w:cs/>
        </w:rPr>
        <w:t>โดยให้ทุกส่วนราชการของ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 w:rsidRPr="00601E67">
        <w:rPr>
          <w:rFonts w:ascii="TH SarabunIT๙" w:hAnsi="TH SarabunIT๙" w:cs="TH SarabunIT๙"/>
          <w:sz w:val="32"/>
          <w:szCs w:val="32"/>
          <w:cs/>
        </w:rPr>
        <w:t xml:space="preserve"> มีการบันทึกข้อมูลการ</w:t>
      </w:r>
    </w:p>
    <w:p w:rsidR="00C9393F" w:rsidRDefault="00601E67" w:rsidP="00601E6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01E67">
        <w:rPr>
          <w:rFonts w:ascii="TH SarabunIT๙" w:hAnsi="TH SarabunIT๙" w:cs="TH SarabunIT๙"/>
          <w:sz w:val="32"/>
          <w:szCs w:val="32"/>
          <w:cs/>
        </w:rPr>
        <w:t>รับทราบและถือปฏิบัติตามมาตรฐานทางจริยธรรม ประมวลจริยธรรม และข้อกำหนดจริยธรรมของพนักงานส่วนตำบล พนักงานครู พนักงานจ้างและลูกจ้างประจำของ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 w:rsidRPr="00601E67">
        <w:rPr>
          <w:rFonts w:ascii="TH SarabunIT๙" w:hAnsi="TH SarabunIT๙" w:cs="TH SarabunIT๙"/>
          <w:sz w:val="32"/>
          <w:szCs w:val="32"/>
          <w:cs/>
        </w:rPr>
        <w:t>แต่ละคน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601E67">
        <w:rPr>
          <w:rFonts w:ascii="TH SarabunIT๙" w:hAnsi="TH SarabunIT๙" w:cs="TH SarabunIT๙"/>
          <w:sz w:val="32"/>
          <w:szCs w:val="32"/>
          <w:cs/>
        </w:rPr>
        <w:t>กรณีพนักงานส่วนตำบล พนักงานครู พนักงานจ้างและลูกจ้างประจำขององค์การบริหารส่วน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01E67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E67">
        <w:rPr>
          <w:rFonts w:ascii="TH SarabunIT๙" w:hAnsi="TH SarabunIT๙" w:cs="TH SarabunIT๙"/>
          <w:sz w:val="32"/>
          <w:szCs w:val="32"/>
          <w:cs/>
        </w:rPr>
        <w:t>ปฏิบัติตนสอดคล้องตามมาตฐานทางจริยธรรมประมวลจริยธรรมและข้อกำหนดจริยธรรม ให้ทุกส่วนราชการของ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 w:rsidRPr="00601E67">
        <w:rPr>
          <w:rFonts w:ascii="TH SarabunIT๙" w:hAnsi="TH SarabunIT๙" w:cs="TH SarabunIT๙"/>
          <w:sz w:val="32"/>
          <w:szCs w:val="32"/>
          <w:cs/>
        </w:rPr>
        <w:t xml:space="preserve"> บันทึกข้อมูลพฤติกรรมที่พึงประสงค์และกรณีพนักงานส่วนตำบล พนักงานครู พนักงานจ้างและลูกจ้างประจำของ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องค์การบริหารส่วนตำบลนิคมห้วยผึ้ง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1E67">
        <w:rPr>
          <w:rFonts w:ascii="TH SarabunIT๙" w:hAnsi="TH SarabunIT๙" w:cs="TH SarabunIT๙"/>
          <w:sz w:val="32"/>
          <w:szCs w:val="32"/>
          <w:cs/>
        </w:rPr>
        <w:t xml:space="preserve"> ฝ่าฝืนมาตรฐานจริยธรรม ประมวลจริยธรรม และข้อกำหนดจริยธรรมให้ทุกส่วนราชการบันทึกข้อมูลการฝ่าฝืนหรือพฤติกรรมที่ไม่พึงประสงค์ ทั้งนี้ ให้ทุกส่วนราชการนำข้อมูลพฤติกรรมที่พึงประสงค์และข้อมูลการฝ่าฝืนหรือพฤติกรรมที่ไม่พึงประสงค์ ไปใช้ประกอบกระบวนการบริหารงานบุคคลต่อไป</w:t>
      </w:r>
    </w:p>
    <w:p w:rsidR="00601E67" w:rsidRDefault="00601E67" w:rsidP="00601E6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11A0" w:rsidRPr="00C9393F" w:rsidRDefault="00601E67" w:rsidP="00C9393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11A0" w:rsidRPr="000B0B0E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CA11A0" w:rsidRPr="000B0B0E" w:rsidRDefault="00CA11A0" w:rsidP="00CA11A0">
      <w:pPr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0B0B0E">
        <w:rPr>
          <w:rFonts w:ascii="TH SarabunIT๙" w:hAnsi="TH SarabunIT๙" w:cs="TH SarabunIT๙"/>
          <w:sz w:val="32"/>
          <w:szCs w:val="32"/>
        </w:rPr>
        <w:tab/>
      </w:r>
      <w:r w:rsidRPr="000B0B0E">
        <w:rPr>
          <w:rFonts w:ascii="TH SarabunIT๙" w:hAnsi="TH SarabunIT๙" w:cs="TH SarabunIT๙"/>
          <w:sz w:val="32"/>
          <w:szCs w:val="32"/>
        </w:rPr>
        <w:tab/>
      </w:r>
      <w:r w:rsidR="00E850A8" w:rsidRPr="000B0B0E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542919" w:rsidRPr="000B0B0E">
        <w:rPr>
          <w:rFonts w:ascii="TH SarabunIT๙" w:hAnsi="TH SarabunIT๙" w:cs="TH SarabunIT๙"/>
          <w:sz w:val="32"/>
          <w:szCs w:val="32"/>
          <w:cs/>
        </w:rPr>
        <w:t>๑</w:t>
      </w:r>
      <w:r w:rsidR="00B33D9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B0B0E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B33D9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0B0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850A8" w:rsidRPr="000B0B0E">
        <w:rPr>
          <w:rFonts w:ascii="TH SarabunIT๙" w:hAnsi="TH SarabunIT๙" w:cs="TH SarabunIT๙"/>
          <w:sz w:val="32"/>
          <w:szCs w:val="32"/>
          <w:cs/>
        </w:rPr>
        <w:t>๒๕๕</w:t>
      </w:r>
      <w:r w:rsidR="00B33D98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CA11A0" w:rsidRPr="000B0B0E" w:rsidRDefault="00CA11A0" w:rsidP="00CA11A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0B0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="00B33D98"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>
            <wp:extent cx="990600" cy="53461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942" cy="53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1A0" w:rsidRPr="000B0B0E" w:rsidRDefault="00CA11A0" w:rsidP="00CA11A0">
      <w:pPr>
        <w:ind w:left="720"/>
        <w:rPr>
          <w:rFonts w:ascii="TH SarabunIT๙" w:hAnsi="TH SarabunIT๙" w:cs="TH SarabunIT๙"/>
          <w:sz w:val="32"/>
          <w:szCs w:val="32"/>
        </w:rPr>
      </w:pP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="000514F2" w:rsidRPr="000B0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36534" w:rsidRPr="000B0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B0B0E">
        <w:rPr>
          <w:rFonts w:ascii="TH SarabunIT๙" w:hAnsi="TH SarabunIT๙" w:cs="TH SarabunIT๙"/>
          <w:sz w:val="32"/>
          <w:szCs w:val="32"/>
          <w:cs/>
        </w:rPr>
        <w:t xml:space="preserve">   (น</w:t>
      </w:r>
      <w:r w:rsidR="00E850A8" w:rsidRPr="000B0B0E">
        <w:rPr>
          <w:rFonts w:ascii="TH SarabunIT๙" w:hAnsi="TH SarabunIT๙" w:cs="TH SarabunIT๙"/>
          <w:sz w:val="32"/>
          <w:szCs w:val="32"/>
          <w:cs/>
        </w:rPr>
        <w:t>า</w:t>
      </w:r>
      <w:r w:rsidR="00B33D98">
        <w:rPr>
          <w:rFonts w:ascii="TH SarabunIT๙" w:hAnsi="TH SarabunIT๙" w:cs="TH SarabunIT๙" w:hint="cs"/>
          <w:sz w:val="32"/>
          <w:szCs w:val="32"/>
          <w:cs/>
        </w:rPr>
        <w:t>ยสมหวัง ไชยประโคม</w:t>
      </w:r>
      <w:r w:rsidRPr="000B0B0E">
        <w:rPr>
          <w:rFonts w:ascii="TH SarabunIT๙" w:hAnsi="TH SarabunIT๙" w:cs="TH SarabunIT๙"/>
          <w:sz w:val="32"/>
          <w:szCs w:val="32"/>
          <w:cs/>
        </w:rPr>
        <w:t>)</w:t>
      </w:r>
    </w:p>
    <w:p w:rsidR="00CA11A0" w:rsidRPr="000B0B0E" w:rsidRDefault="00CA11A0" w:rsidP="00CA11A0">
      <w:pPr>
        <w:rPr>
          <w:rFonts w:ascii="TH SarabunIT๙" w:hAnsi="TH SarabunIT๙" w:cs="TH SarabunIT๙"/>
          <w:sz w:val="32"/>
          <w:szCs w:val="32"/>
        </w:rPr>
      </w:pP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514F2" w:rsidRPr="000B0B0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B0B0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36534" w:rsidRPr="000B0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0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D9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B0B0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นายกองค์การบริหารส่วนตำบลนิคมห้วยผึ้ง</w:t>
      </w: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7314A6" w:rsidRPr="000B0B0E" w:rsidRDefault="007314A6" w:rsidP="00CA11A0">
      <w:pPr>
        <w:rPr>
          <w:rFonts w:ascii="TH SarabunIT๙" w:hAnsi="TH SarabunIT๙" w:cs="TH SarabunIT๙"/>
          <w:sz w:val="32"/>
          <w:szCs w:val="32"/>
        </w:rPr>
      </w:pPr>
    </w:p>
    <w:p w:rsidR="00A6626D" w:rsidRPr="000B0B0E" w:rsidRDefault="00A6626D">
      <w:pPr>
        <w:rPr>
          <w:rFonts w:ascii="TH SarabunIT๙" w:hAnsi="TH SarabunIT๙" w:cs="TH SarabunIT๙" w:hint="cs"/>
          <w:sz w:val="32"/>
          <w:szCs w:val="32"/>
        </w:rPr>
      </w:pPr>
    </w:p>
    <w:sectPr w:rsidR="00A6626D" w:rsidRPr="000B0B0E" w:rsidSect="000B0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F2D"/>
    <w:multiLevelType w:val="hybridMultilevel"/>
    <w:tmpl w:val="05669906"/>
    <w:lvl w:ilvl="0" w:tplc="C75A3C06">
      <w:start w:val="1"/>
      <w:numFmt w:val="thaiNumbers"/>
      <w:lvlText w:val="%1."/>
      <w:lvlJc w:val="left"/>
      <w:pPr>
        <w:ind w:left="1801" w:hanging="360"/>
      </w:p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>
      <w:start w:val="1"/>
      <w:numFmt w:val="lowerRoman"/>
      <w:lvlText w:val="%3."/>
      <w:lvlJc w:val="right"/>
      <w:pPr>
        <w:ind w:left="3241" w:hanging="180"/>
      </w:pPr>
    </w:lvl>
    <w:lvl w:ilvl="3" w:tplc="0409000F">
      <w:start w:val="1"/>
      <w:numFmt w:val="decimal"/>
      <w:lvlText w:val="%4."/>
      <w:lvlJc w:val="left"/>
      <w:pPr>
        <w:ind w:left="3961" w:hanging="360"/>
      </w:pPr>
    </w:lvl>
    <w:lvl w:ilvl="4" w:tplc="04090019">
      <w:start w:val="1"/>
      <w:numFmt w:val="lowerLetter"/>
      <w:lvlText w:val="%5."/>
      <w:lvlJc w:val="left"/>
      <w:pPr>
        <w:ind w:left="4681" w:hanging="360"/>
      </w:pPr>
    </w:lvl>
    <w:lvl w:ilvl="5" w:tplc="0409001B">
      <w:start w:val="1"/>
      <w:numFmt w:val="lowerRoman"/>
      <w:lvlText w:val="%6."/>
      <w:lvlJc w:val="right"/>
      <w:pPr>
        <w:ind w:left="5401" w:hanging="180"/>
      </w:pPr>
    </w:lvl>
    <w:lvl w:ilvl="6" w:tplc="0409000F">
      <w:start w:val="1"/>
      <w:numFmt w:val="decimal"/>
      <w:lvlText w:val="%7."/>
      <w:lvlJc w:val="left"/>
      <w:pPr>
        <w:ind w:left="6121" w:hanging="360"/>
      </w:pPr>
    </w:lvl>
    <w:lvl w:ilvl="7" w:tplc="04090019">
      <w:start w:val="1"/>
      <w:numFmt w:val="lowerLetter"/>
      <w:lvlText w:val="%8."/>
      <w:lvlJc w:val="left"/>
      <w:pPr>
        <w:ind w:left="6841" w:hanging="360"/>
      </w:pPr>
    </w:lvl>
    <w:lvl w:ilvl="8" w:tplc="0409001B">
      <w:start w:val="1"/>
      <w:numFmt w:val="lowerRoman"/>
      <w:lvlText w:val="%9."/>
      <w:lvlJc w:val="right"/>
      <w:pPr>
        <w:ind w:left="7561" w:hanging="180"/>
      </w:pPr>
    </w:lvl>
  </w:abstractNum>
  <w:abstractNum w:abstractNumId="1" w15:restartNumberingAfterBreak="0">
    <w:nsid w:val="274539BB"/>
    <w:multiLevelType w:val="hybridMultilevel"/>
    <w:tmpl w:val="CFAA6A94"/>
    <w:lvl w:ilvl="0" w:tplc="732A9054">
      <w:start w:val="1"/>
      <w:numFmt w:val="thaiNumbers"/>
      <w:lvlText w:val="%1."/>
      <w:lvlJc w:val="left"/>
      <w:pPr>
        <w:ind w:left="180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3896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B126DA"/>
    <w:multiLevelType w:val="hybridMultilevel"/>
    <w:tmpl w:val="636A6B56"/>
    <w:lvl w:ilvl="0" w:tplc="60CE497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101679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8344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005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84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A0"/>
    <w:rsid w:val="000514F2"/>
    <w:rsid w:val="0008294A"/>
    <w:rsid w:val="000B0B0E"/>
    <w:rsid w:val="00140F2B"/>
    <w:rsid w:val="00150E55"/>
    <w:rsid w:val="001B7E08"/>
    <w:rsid w:val="0022676A"/>
    <w:rsid w:val="0047737C"/>
    <w:rsid w:val="00542919"/>
    <w:rsid w:val="00584DCE"/>
    <w:rsid w:val="00601E67"/>
    <w:rsid w:val="006948D0"/>
    <w:rsid w:val="007314A6"/>
    <w:rsid w:val="007C62C4"/>
    <w:rsid w:val="00803C88"/>
    <w:rsid w:val="008478E8"/>
    <w:rsid w:val="00870F91"/>
    <w:rsid w:val="009B40F8"/>
    <w:rsid w:val="00A6626D"/>
    <w:rsid w:val="00B33D98"/>
    <w:rsid w:val="00B34EE7"/>
    <w:rsid w:val="00B44B35"/>
    <w:rsid w:val="00C01D90"/>
    <w:rsid w:val="00C86CE0"/>
    <w:rsid w:val="00C9393F"/>
    <w:rsid w:val="00CA11A0"/>
    <w:rsid w:val="00E1780B"/>
    <w:rsid w:val="00E36534"/>
    <w:rsid w:val="00E61EDD"/>
    <w:rsid w:val="00E850A8"/>
    <w:rsid w:val="00F239D3"/>
    <w:rsid w:val="00F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AB36"/>
  <w15:docId w15:val="{BB7ADB17-73F9-4B7B-BAAB-22BDD32C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A11A0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11A0"/>
    <w:rPr>
      <w:rFonts w:ascii="Times New Roman" w:eastAsia="Times New Roman" w:hAnsi="Times New Roman" w:cs="Angsana New"/>
      <w:sz w:val="32"/>
      <w:szCs w:val="32"/>
    </w:rPr>
  </w:style>
  <w:style w:type="paragraph" w:styleId="a3">
    <w:name w:val="No Spacing"/>
    <w:uiPriority w:val="1"/>
    <w:qFormat/>
    <w:rsid w:val="00CA11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List Paragraph"/>
    <w:basedOn w:val="a"/>
    <w:uiPriority w:val="34"/>
    <w:qFormat/>
    <w:rsid w:val="00CA11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1A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A11A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C22E-F507-45BE-A9EE-B8D9A813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Cooper</cp:lastModifiedBy>
  <cp:revision>2</cp:revision>
  <cp:lastPrinted>2016-02-18T09:17:00Z</cp:lastPrinted>
  <dcterms:created xsi:type="dcterms:W3CDTF">2023-05-10T07:40:00Z</dcterms:created>
  <dcterms:modified xsi:type="dcterms:W3CDTF">2023-05-10T07:40:00Z</dcterms:modified>
</cp:coreProperties>
</file>